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FFA27" w14:textId="474887D7" w:rsidR="00BC76B8" w:rsidRPr="00BC76B8" w:rsidRDefault="00BC76B8">
      <w:pPr>
        <w:rPr>
          <w:rFonts w:cstheme="minorHAnsi"/>
          <w:sz w:val="20"/>
          <w:szCs w:val="20"/>
        </w:rPr>
      </w:pPr>
      <w:r>
        <w:rPr>
          <w:rFonts w:cstheme="minorHAnsi"/>
          <w:sz w:val="20"/>
          <w:szCs w:val="20"/>
        </w:rPr>
        <w:t>Using a Pros and Cons list is a great way to give yourself a visual of your thoughts and a way to challenge your assumptions. Pros and Cons lists are one of the first bits of DBT I teach clients to get them in the habit of thinking through issues and decisions and help them practice “and” thinking. View the example below and then do your own on the worksheet provided.</w:t>
      </w:r>
    </w:p>
    <w:p w14:paraId="5E5EE430" w14:textId="50FCDFBB" w:rsidR="00782050" w:rsidRPr="00782050" w:rsidRDefault="00782050">
      <w:pPr>
        <w:rPr>
          <w:rFonts w:ascii="Freestyle Script" w:hAnsi="Freestyle Script"/>
          <w:sz w:val="48"/>
          <w:szCs w:val="48"/>
        </w:rPr>
      </w:pPr>
      <w:r w:rsidRPr="00782050">
        <w:rPr>
          <w:rFonts w:ascii="Freestyle Script" w:hAnsi="Freestyle Script"/>
          <w:sz w:val="48"/>
          <w:szCs w:val="48"/>
        </w:rPr>
        <w:t>Example:</w:t>
      </w:r>
    </w:p>
    <w:tbl>
      <w:tblPr>
        <w:tblStyle w:val="TableGrid"/>
        <w:tblW w:w="0" w:type="auto"/>
        <w:tblLook w:val="04A0" w:firstRow="1" w:lastRow="0" w:firstColumn="1" w:lastColumn="0" w:noHBand="0" w:noVBand="1"/>
      </w:tblPr>
      <w:tblGrid>
        <w:gridCol w:w="4675"/>
        <w:gridCol w:w="4675"/>
      </w:tblGrid>
      <w:tr w:rsidR="00782050" w14:paraId="01AE3568" w14:textId="77777777" w:rsidTr="009C11A7">
        <w:tc>
          <w:tcPr>
            <w:tcW w:w="4675" w:type="dxa"/>
          </w:tcPr>
          <w:p w14:paraId="33B9F24D" w14:textId="5038B00A" w:rsidR="00782050" w:rsidRPr="00B944E1" w:rsidRDefault="00782050" w:rsidP="009C11A7">
            <w:pPr>
              <w:rPr>
                <w:sz w:val="32"/>
                <w:szCs w:val="32"/>
              </w:rPr>
            </w:pPr>
            <w:r>
              <w:rPr>
                <w:sz w:val="32"/>
                <w:szCs w:val="32"/>
              </w:rPr>
              <w:t>Pros of washing my car</w:t>
            </w:r>
          </w:p>
        </w:tc>
        <w:tc>
          <w:tcPr>
            <w:tcW w:w="4675" w:type="dxa"/>
          </w:tcPr>
          <w:p w14:paraId="7F913BC0" w14:textId="1BC11C3C" w:rsidR="00782050" w:rsidRPr="00B944E1" w:rsidRDefault="00782050" w:rsidP="009C11A7">
            <w:pPr>
              <w:rPr>
                <w:sz w:val="32"/>
                <w:szCs w:val="32"/>
              </w:rPr>
            </w:pPr>
            <w:r>
              <w:rPr>
                <w:sz w:val="32"/>
                <w:szCs w:val="32"/>
              </w:rPr>
              <w:t>Cons of washing my car</w:t>
            </w:r>
          </w:p>
        </w:tc>
      </w:tr>
      <w:tr w:rsidR="00782050" w14:paraId="164CF2F9" w14:textId="77777777" w:rsidTr="009C11A7">
        <w:tc>
          <w:tcPr>
            <w:tcW w:w="4675" w:type="dxa"/>
          </w:tcPr>
          <w:p w14:paraId="1343859D" w14:textId="77777777" w:rsidR="00782050" w:rsidRDefault="00782050" w:rsidP="009C11A7"/>
          <w:p w14:paraId="20699FAC" w14:textId="4CDF8CE1" w:rsidR="00782050" w:rsidRDefault="00782050" w:rsidP="009C11A7">
            <w:r>
              <w:t>It will be clean</w:t>
            </w:r>
          </w:p>
          <w:p w14:paraId="372C7AB1" w14:textId="15E84825" w:rsidR="00782050" w:rsidRDefault="00782050" w:rsidP="009C11A7">
            <w:r>
              <w:t>I will feel better about it</w:t>
            </w:r>
          </w:p>
          <w:p w14:paraId="0B246652" w14:textId="42AAFDD0" w:rsidR="00782050" w:rsidRDefault="00782050" w:rsidP="009C11A7">
            <w:r>
              <w:t>People might look at it</w:t>
            </w:r>
          </w:p>
          <w:p w14:paraId="34D7DA19" w14:textId="77777777" w:rsidR="00782050" w:rsidRDefault="00782050" w:rsidP="009C11A7"/>
          <w:p w14:paraId="0F1F467B" w14:textId="77777777" w:rsidR="00782050" w:rsidRDefault="00782050" w:rsidP="009C11A7"/>
          <w:p w14:paraId="3DDF8A9D" w14:textId="77777777" w:rsidR="00782050" w:rsidRDefault="00782050" w:rsidP="009C11A7"/>
          <w:p w14:paraId="43D59023" w14:textId="77777777" w:rsidR="00782050" w:rsidRDefault="00782050" w:rsidP="009C11A7"/>
          <w:p w14:paraId="73076627" w14:textId="77777777" w:rsidR="00782050" w:rsidRDefault="00782050" w:rsidP="009C11A7"/>
          <w:p w14:paraId="7DE6E565" w14:textId="77777777" w:rsidR="00782050" w:rsidRDefault="00782050" w:rsidP="009C11A7"/>
          <w:p w14:paraId="1DFB3E04" w14:textId="77777777" w:rsidR="00782050" w:rsidRDefault="00782050" w:rsidP="009C11A7"/>
          <w:p w14:paraId="4A86EFB3" w14:textId="77777777" w:rsidR="00782050" w:rsidRDefault="00782050" w:rsidP="009C11A7"/>
          <w:p w14:paraId="35A69479" w14:textId="77777777" w:rsidR="00782050" w:rsidRDefault="00782050" w:rsidP="009C11A7"/>
          <w:p w14:paraId="529AB5C1" w14:textId="77777777" w:rsidR="00782050" w:rsidRDefault="00782050" w:rsidP="009C11A7"/>
          <w:p w14:paraId="143B981D" w14:textId="77777777" w:rsidR="00782050" w:rsidRDefault="00782050" w:rsidP="009C11A7"/>
          <w:p w14:paraId="4D4752B2" w14:textId="77777777" w:rsidR="00782050" w:rsidRDefault="00782050" w:rsidP="009C11A7"/>
          <w:p w14:paraId="443C5F6A" w14:textId="77777777" w:rsidR="00782050" w:rsidRDefault="00782050" w:rsidP="009C11A7"/>
          <w:p w14:paraId="526A02AF" w14:textId="77777777" w:rsidR="00782050" w:rsidRDefault="00782050" w:rsidP="009C11A7"/>
          <w:p w14:paraId="47F5DF52" w14:textId="77777777" w:rsidR="00782050" w:rsidRDefault="00782050" w:rsidP="009C11A7"/>
        </w:tc>
        <w:tc>
          <w:tcPr>
            <w:tcW w:w="4675" w:type="dxa"/>
          </w:tcPr>
          <w:p w14:paraId="63AFAE60" w14:textId="77777777" w:rsidR="00782050" w:rsidRDefault="00782050" w:rsidP="009C11A7"/>
          <w:p w14:paraId="4B02D080" w14:textId="77777777" w:rsidR="00782050" w:rsidRDefault="00782050" w:rsidP="009C11A7">
            <w:r>
              <w:t>It’s a lot of work</w:t>
            </w:r>
          </w:p>
          <w:p w14:paraId="3E852E45" w14:textId="70C830BE" w:rsidR="00782050" w:rsidRDefault="00782050" w:rsidP="009C11A7"/>
        </w:tc>
      </w:tr>
      <w:tr w:rsidR="00782050" w14:paraId="1E496EC7" w14:textId="77777777" w:rsidTr="009C11A7">
        <w:tc>
          <w:tcPr>
            <w:tcW w:w="4675" w:type="dxa"/>
          </w:tcPr>
          <w:p w14:paraId="2111EF22" w14:textId="06D1083B" w:rsidR="00782050" w:rsidRPr="00B944E1" w:rsidRDefault="00782050" w:rsidP="009C11A7">
            <w:pPr>
              <w:rPr>
                <w:sz w:val="32"/>
                <w:szCs w:val="32"/>
              </w:rPr>
            </w:pPr>
            <w:r w:rsidRPr="00B944E1">
              <w:rPr>
                <w:sz w:val="32"/>
                <w:szCs w:val="32"/>
              </w:rPr>
              <w:t xml:space="preserve">Pros </w:t>
            </w:r>
            <w:r>
              <w:rPr>
                <w:sz w:val="32"/>
                <w:szCs w:val="32"/>
              </w:rPr>
              <w:t>of letting the rain do it</w:t>
            </w:r>
          </w:p>
        </w:tc>
        <w:tc>
          <w:tcPr>
            <w:tcW w:w="4675" w:type="dxa"/>
          </w:tcPr>
          <w:p w14:paraId="480FB96D" w14:textId="1712423B" w:rsidR="00782050" w:rsidRPr="00B944E1" w:rsidRDefault="00782050" w:rsidP="009C11A7">
            <w:pPr>
              <w:rPr>
                <w:sz w:val="32"/>
                <w:szCs w:val="32"/>
              </w:rPr>
            </w:pPr>
            <w:r>
              <w:rPr>
                <w:sz w:val="32"/>
                <w:szCs w:val="32"/>
              </w:rPr>
              <w:t>Cons of letting the rain do it</w:t>
            </w:r>
          </w:p>
        </w:tc>
      </w:tr>
      <w:tr w:rsidR="00782050" w14:paraId="43BBAAF1" w14:textId="77777777" w:rsidTr="009C11A7">
        <w:tc>
          <w:tcPr>
            <w:tcW w:w="4675" w:type="dxa"/>
          </w:tcPr>
          <w:p w14:paraId="022B9C84" w14:textId="77777777" w:rsidR="00782050" w:rsidRDefault="00782050" w:rsidP="009C11A7"/>
          <w:p w14:paraId="5E202DB9" w14:textId="77777777" w:rsidR="00782050" w:rsidRDefault="00782050" w:rsidP="009C11A7"/>
          <w:p w14:paraId="1386EDC6" w14:textId="77777777" w:rsidR="00782050" w:rsidRDefault="00782050" w:rsidP="009C11A7"/>
          <w:p w14:paraId="3A5C8E0F" w14:textId="77777777" w:rsidR="00782050" w:rsidRDefault="00782050" w:rsidP="009C11A7"/>
          <w:p w14:paraId="0BC2BA15" w14:textId="77777777" w:rsidR="00782050" w:rsidRDefault="00782050" w:rsidP="009C11A7"/>
          <w:p w14:paraId="486968EE" w14:textId="77777777" w:rsidR="00782050" w:rsidRDefault="00782050" w:rsidP="009C11A7"/>
          <w:p w14:paraId="0EEB603C" w14:textId="77777777" w:rsidR="00782050" w:rsidRDefault="00782050" w:rsidP="009C11A7"/>
          <w:p w14:paraId="76D7953E" w14:textId="77777777" w:rsidR="00782050" w:rsidRDefault="00782050" w:rsidP="009C11A7"/>
          <w:p w14:paraId="4785553F" w14:textId="77777777" w:rsidR="00782050" w:rsidRDefault="00782050" w:rsidP="009C11A7"/>
          <w:p w14:paraId="6124371D" w14:textId="77777777" w:rsidR="00782050" w:rsidRDefault="00782050" w:rsidP="009C11A7"/>
          <w:p w14:paraId="45633C96" w14:textId="77777777" w:rsidR="00782050" w:rsidRDefault="00782050" w:rsidP="009C11A7"/>
          <w:p w14:paraId="0B18134C" w14:textId="77777777" w:rsidR="00782050" w:rsidRDefault="00782050" w:rsidP="009C11A7"/>
          <w:p w14:paraId="35A9050E" w14:textId="77777777" w:rsidR="00782050" w:rsidRDefault="00782050" w:rsidP="009C11A7"/>
          <w:p w14:paraId="3033B7A3" w14:textId="77777777" w:rsidR="00782050" w:rsidRDefault="00782050" w:rsidP="009C11A7"/>
          <w:p w14:paraId="4B18C1FB" w14:textId="77777777" w:rsidR="00782050" w:rsidRDefault="00782050" w:rsidP="009C11A7"/>
          <w:p w14:paraId="20CD9D81" w14:textId="77777777" w:rsidR="00782050" w:rsidRDefault="00782050" w:rsidP="009C11A7"/>
          <w:p w14:paraId="0B202353" w14:textId="77777777" w:rsidR="00782050" w:rsidRDefault="00782050" w:rsidP="009C11A7"/>
        </w:tc>
        <w:tc>
          <w:tcPr>
            <w:tcW w:w="4675" w:type="dxa"/>
          </w:tcPr>
          <w:p w14:paraId="6AF7E93D" w14:textId="77777777" w:rsidR="00782050" w:rsidRDefault="00782050" w:rsidP="009C11A7"/>
        </w:tc>
      </w:tr>
    </w:tbl>
    <w:p w14:paraId="375A2744" w14:textId="77777777" w:rsidR="00BC76B8" w:rsidRDefault="00BC76B8" w:rsidP="00BC76B8"/>
    <w:p w14:paraId="2316FE32" w14:textId="7AD4CE57" w:rsidR="00BC76B8" w:rsidRDefault="00BC76B8" w:rsidP="00BC76B8">
      <w:r>
        <w:lastRenderedPageBreak/>
        <w:t xml:space="preserve">Use this worksheet any time you are trying to decide between two things. </w:t>
      </w:r>
    </w:p>
    <w:tbl>
      <w:tblPr>
        <w:tblStyle w:val="TableGrid"/>
        <w:tblW w:w="0" w:type="auto"/>
        <w:tblLook w:val="04A0" w:firstRow="1" w:lastRow="0" w:firstColumn="1" w:lastColumn="0" w:noHBand="0" w:noVBand="1"/>
      </w:tblPr>
      <w:tblGrid>
        <w:gridCol w:w="4675"/>
        <w:gridCol w:w="4675"/>
      </w:tblGrid>
      <w:tr w:rsidR="00BC76B8" w14:paraId="0C1A97A3" w14:textId="77777777" w:rsidTr="000078D2">
        <w:tc>
          <w:tcPr>
            <w:tcW w:w="4675" w:type="dxa"/>
          </w:tcPr>
          <w:p w14:paraId="118A93DD" w14:textId="77777777" w:rsidR="00BC76B8" w:rsidRPr="00B944E1" w:rsidRDefault="00BC76B8" w:rsidP="000078D2">
            <w:pPr>
              <w:rPr>
                <w:sz w:val="32"/>
                <w:szCs w:val="32"/>
              </w:rPr>
            </w:pPr>
            <w:r>
              <w:rPr>
                <w:sz w:val="32"/>
                <w:szCs w:val="32"/>
              </w:rPr>
              <w:t xml:space="preserve">Pros of </w:t>
            </w:r>
          </w:p>
        </w:tc>
        <w:tc>
          <w:tcPr>
            <w:tcW w:w="4675" w:type="dxa"/>
          </w:tcPr>
          <w:p w14:paraId="0C574C66" w14:textId="77777777" w:rsidR="00BC76B8" w:rsidRPr="00B944E1" w:rsidRDefault="00BC76B8" w:rsidP="000078D2">
            <w:pPr>
              <w:rPr>
                <w:sz w:val="32"/>
                <w:szCs w:val="32"/>
              </w:rPr>
            </w:pPr>
            <w:r>
              <w:rPr>
                <w:sz w:val="32"/>
                <w:szCs w:val="32"/>
              </w:rPr>
              <w:t>Cons of</w:t>
            </w:r>
          </w:p>
        </w:tc>
      </w:tr>
      <w:tr w:rsidR="00BC76B8" w14:paraId="0EFD06B3" w14:textId="77777777" w:rsidTr="000078D2">
        <w:tc>
          <w:tcPr>
            <w:tcW w:w="4675" w:type="dxa"/>
          </w:tcPr>
          <w:p w14:paraId="7337ECA1" w14:textId="77777777" w:rsidR="00BC76B8" w:rsidRDefault="00BC76B8" w:rsidP="000078D2"/>
          <w:p w14:paraId="437DC0F8" w14:textId="77777777" w:rsidR="00BC76B8" w:rsidRDefault="00BC76B8" w:rsidP="000078D2"/>
          <w:p w14:paraId="4A60B3E6" w14:textId="77777777" w:rsidR="00BC76B8" w:rsidRDefault="00BC76B8" w:rsidP="000078D2"/>
          <w:p w14:paraId="7AE2552B" w14:textId="77777777" w:rsidR="00BC76B8" w:rsidRDefault="00BC76B8" w:rsidP="000078D2"/>
          <w:p w14:paraId="57EA51EC" w14:textId="77777777" w:rsidR="00BC76B8" w:rsidRDefault="00BC76B8" w:rsidP="000078D2"/>
          <w:p w14:paraId="5355BBF3" w14:textId="77777777" w:rsidR="00BC76B8" w:rsidRDefault="00BC76B8" w:rsidP="000078D2"/>
          <w:p w14:paraId="1B1844BA" w14:textId="77777777" w:rsidR="00BC76B8" w:rsidRDefault="00BC76B8" w:rsidP="000078D2"/>
          <w:p w14:paraId="0D11592F" w14:textId="77777777" w:rsidR="00BC76B8" w:rsidRDefault="00BC76B8" w:rsidP="000078D2"/>
          <w:p w14:paraId="6D9709BB" w14:textId="77777777" w:rsidR="00BC76B8" w:rsidRDefault="00BC76B8" w:rsidP="000078D2"/>
          <w:p w14:paraId="565D4AD6" w14:textId="77777777" w:rsidR="00BC76B8" w:rsidRDefault="00BC76B8" w:rsidP="000078D2"/>
          <w:p w14:paraId="540CCFFA" w14:textId="77777777" w:rsidR="00BC76B8" w:rsidRDefault="00BC76B8" w:rsidP="000078D2"/>
          <w:p w14:paraId="0A939AAA" w14:textId="77777777" w:rsidR="00BC76B8" w:rsidRDefault="00BC76B8" w:rsidP="000078D2"/>
          <w:p w14:paraId="5BA1345D" w14:textId="77777777" w:rsidR="00BC76B8" w:rsidRDefault="00BC76B8" w:rsidP="000078D2"/>
          <w:p w14:paraId="5262ADFF" w14:textId="77777777" w:rsidR="00BC76B8" w:rsidRDefault="00BC76B8" w:rsidP="000078D2"/>
          <w:p w14:paraId="2EBA0427" w14:textId="77777777" w:rsidR="00BC76B8" w:rsidRDefault="00BC76B8" w:rsidP="000078D2"/>
          <w:p w14:paraId="3BE3A32B" w14:textId="01B68FA4" w:rsidR="00BC76B8" w:rsidRDefault="00BC76B8" w:rsidP="000078D2"/>
          <w:p w14:paraId="53B13EC6" w14:textId="51C2149D" w:rsidR="00BC76B8" w:rsidRDefault="00BC76B8" w:rsidP="000078D2"/>
          <w:p w14:paraId="3709730A" w14:textId="77777777" w:rsidR="00BC76B8" w:rsidRDefault="00BC76B8" w:rsidP="000078D2"/>
        </w:tc>
        <w:tc>
          <w:tcPr>
            <w:tcW w:w="4675" w:type="dxa"/>
          </w:tcPr>
          <w:p w14:paraId="008F27F8" w14:textId="77777777" w:rsidR="00BC76B8" w:rsidRDefault="00BC76B8" w:rsidP="000078D2"/>
        </w:tc>
      </w:tr>
      <w:tr w:rsidR="00BC76B8" w14:paraId="676BDD87" w14:textId="77777777" w:rsidTr="000078D2">
        <w:tc>
          <w:tcPr>
            <w:tcW w:w="4675" w:type="dxa"/>
          </w:tcPr>
          <w:p w14:paraId="1BF6BDF3" w14:textId="77777777" w:rsidR="00BC76B8" w:rsidRPr="00B944E1" w:rsidRDefault="00BC76B8" w:rsidP="000078D2">
            <w:pPr>
              <w:rPr>
                <w:sz w:val="32"/>
                <w:szCs w:val="32"/>
              </w:rPr>
            </w:pPr>
            <w:r w:rsidRPr="00B944E1">
              <w:rPr>
                <w:sz w:val="32"/>
                <w:szCs w:val="32"/>
              </w:rPr>
              <w:t xml:space="preserve">Pros </w:t>
            </w:r>
            <w:r>
              <w:rPr>
                <w:sz w:val="32"/>
                <w:szCs w:val="32"/>
              </w:rPr>
              <w:t xml:space="preserve">of </w:t>
            </w:r>
          </w:p>
        </w:tc>
        <w:tc>
          <w:tcPr>
            <w:tcW w:w="4675" w:type="dxa"/>
          </w:tcPr>
          <w:p w14:paraId="63E1C5BD" w14:textId="77777777" w:rsidR="00BC76B8" w:rsidRPr="00B944E1" w:rsidRDefault="00BC76B8" w:rsidP="000078D2">
            <w:pPr>
              <w:rPr>
                <w:sz w:val="32"/>
                <w:szCs w:val="32"/>
              </w:rPr>
            </w:pPr>
            <w:r>
              <w:rPr>
                <w:sz w:val="32"/>
                <w:szCs w:val="32"/>
              </w:rPr>
              <w:t>Cons of</w:t>
            </w:r>
          </w:p>
        </w:tc>
      </w:tr>
      <w:tr w:rsidR="00BC76B8" w14:paraId="767185E2" w14:textId="77777777" w:rsidTr="000078D2">
        <w:tc>
          <w:tcPr>
            <w:tcW w:w="4675" w:type="dxa"/>
          </w:tcPr>
          <w:p w14:paraId="301E81EC" w14:textId="77777777" w:rsidR="00BC76B8" w:rsidRDefault="00BC76B8" w:rsidP="000078D2"/>
          <w:p w14:paraId="1D6B1A92" w14:textId="77777777" w:rsidR="00BC76B8" w:rsidRDefault="00BC76B8" w:rsidP="000078D2"/>
          <w:p w14:paraId="30E712BB" w14:textId="77777777" w:rsidR="00BC76B8" w:rsidRDefault="00BC76B8" w:rsidP="000078D2"/>
          <w:p w14:paraId="2BC6528C" w14:textId="77777777" w:rsidR="00BC76B8" w:rsidRDefault="00BC76B8" w:rsidP="000078D2"/>
          <w:p w14:paraId="72598AB1" w14:textId="77777777" w:rsidR="00BC76B8" w:rsidRDefault="00BC76B8" w:rsidP="000078D2"/>
          <w:p w14:paraId="702A8D3A" w14:textId="77777777" w:rsidR="00BC76B8" w:rsidRDefault="00BC76B8" w:rsidP="000078D2"/>
          <w:p w14:paraId="2B78DDB0" w14:textId="77777777" w:rsidR="00BC76B8" w:rsidRDefault="00BC76B8" w:rsidP="000078D2"/>
          <w:p w14:paraId="56DD66E7" w14:textId="77777777" w:rsidR="00BC76B8" w:rsidRDefault="00BC76B8" w:rsidP="000078D2"/>
          <w:p w14:paraId="06C18E14" w14:textId="77777777" w:rsidR="00BC76B8" w:rsidRDefault="00BC76B8" w:rsidP="000078D2"/>
          <w:p w14:paraId="4A7446CB" w14:textId="77777777" w:rsidR="00BC76B8" w:rsidRDefault="00BC76B8" w:rsidP="000078D2"/>
          <w:p w14:paraId="69CCB60E" w14:textId="77777777" w:rsidR="00BC76B8" w:rsidRDefault="00BC76B8" w:rsidP="000078D2"/>
          <w:p w14:paraId="6D712EE5" w14:textId="77777777" w:rsidR="00BC76B8" w:rsidRDefault="00BC76B8" w:rsidP="000078D2"/>
          <w:p w14:paraId="2A20F20A" w14:textId="77777777" w:rsidR="00BC76B8" w:rsidRDefault="00BC76B8" w:rsidP="000078D2"/>
          <w:p w14:paraId="4CF2445F" w14:textId="77777777" w:rsidR="00BC76B8" w:rsidRDefault="00BC76B8" w:rsidP="000078D2"/>
          <w:p w14:paraId="0535C915" w14:textId="77777777" w:rsidR="00BC76B8" w:rsidRDefault="00BC76B8" w:rsidP="000078D2"/>
          <w:p w14:paraId="7B6FD290" w14:textId="77777777" w:rsidR="00BC76B8" w:rsidRDefault="00BC76B8" w:rsidP="000078D2"/>
          <w:p w14:paraId="0EDE287D" w14:textId="4490233D" w:rsidR="00BC76B8" w:rsidRDefault="00BC76B8" w:rsidP="000078D2"/>
          <w:p w14:paraId="68A4B6B8" w14:textId="1202AFB3" w:rsidR="00BC76B8" w:rsidRDefault="00BC76B8" w:rsidP="000078D2"/>
          <w:p w14:paraId="0C1B2D5D" w14:textId="09A7F944" w:rsidR="00BC76B8" w:rsidRDefault="00BC76B8" w:rsidP="000078D2"/>
          <w:p w14:paraId="0C126D30" w14:textId="39F388DA" w:rsidR="00BC76B8" w:rsidRDefault="00BC76B8" w:rsidP="000078D2"/>
          <w:p w14:paraId="27001E5B" w14:textId="77777777" w:rsidR="00BC76B8" w:rsidRDefault="00BC76B8" w:rsidP="000078D2"/>
        </w:tc>
        <w:tc>
          <w:tcPr>
            <w:tcW w:w="4675" w:type="dxa"/>
          </w:tcPr>
          <w:p w14:paraId="4A994ED1" w14:textId="77777777" w:rsidR="00BC76B8" w:rsidRDefault="00BC76B8" w:rsidP="000078D2"/>
        </w:tc>
      </w:tr>
    </w:tbl>
    <w:p w14:paraId="0A02AB27" w14:textId="77777777" w:rsidR="00BC76B8" w:rsidRDefault="00BC76B8" w:rsidP="00BC76B8"/>
    <w:p w14:paraId="09901364" w14:textId="77777777" w:rsidR="00BC76B8" w:rsidRDefault="00BC76B8" w:rsidP="00BC76B8"/>
    <w:sectPr w:rsidR="00BC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4E1"/>
    <w:rsid w:val="00191431"/>
    <w:rsid w:val="00782050"/>
    <w:rsid w:val="00B944E1"/>
    <w:rsid w:val="00BC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0AE3"/>
  <w15:chartTrackingRefBased/>
  <w15:docId w15:val="{1BC5F8F9-5ECD-4489-96AB-5E9803EC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4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Bahre, Jaye G. (DOC)</dc:creator>
  <cp:keywords/>
  <dc:description/>
  <cp:lastModifiedBy>Jaye Bahre</cp:lastModifiedBy>
  <cp:revision>3</cp:revision>
  <cp:lastPrinted>2020-04-24T20:05:00Z</cp:lastPrinted>
  <dcterms:created xsi:type="dcterms:W3CDTF">2020-04-24T19:58:00Z</dcterms:created>
  <dcterms:modified xsi:type="dcterms:W3CDTF">2020-06-22T22:26:00Z</dcterms:modified>
</cp:coreProperties>
</file>